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Kaçağı Tespit Tutanağı ve Masraf Paylaşım Bildirimi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Kaçak Tespit Tutanağı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SU / DOĞALGAZ KAÇAĞI TESPİT TUTANAĞI</w:t>
      </w:r>
    </w:p>
    <w:p/>
    <w:p>
      <w:pPr>
        <w:spacing w:after="80"/>
      </w:pPr>
      <w:r>
        <w:rPr/>
        <w:t xml:space="preserve">Tutanak No: ……    Tarih: …/…/20…    Saat: ……:……</w:t>
      </w:r>
    </w:p>
    <w:p/>
    <w:p>
      <w:pPr>
        <w:spacing w:after="80"/>
      </w:pPr>
      <w:r>
        <w:rPr/>
        <w:t xml:space="preserve">1. ZARARIN BİLDİRİLDİĞİ TARİH: …/…/20…</w:t>
      </w:r>
    </w:p>
    <w:p/>
    <w:p>
      <w:pPr>
        <w:spacing w:after="80"/>
      </w:pPr>
      <w:r>
        <w:rPr/>
        <w:t xml:space="preserve">2. ZARAR GÖREN BAĞIMSIZ BÖLÜM: …… numaralı daire — Sakin: ………………</w:t>
      </w:r>
    </w:p>
    <w:p/>
    <w:p>
      <w:pPr>
        <w:spacing w:after="80"/>
      </w:pPr>
      <w:r>
        <w:rPr/>
        <w:t xml:space="preserve">3. ZARARIN TANIMI: ……………………… (tavanda ıslaklık ve boya kabarması / duvarda küf / parke şişmesi / mobilya hasarı) — Yaklaşık etkilenen alan: …… m²</w:t>
      </w:r>
    </w:p>
    <w:p/>
    <w:p>
      <w:pPr>
        <w:spacing w:after="80"/>
      </w:pPr>
      <w:r>
        <w:rPr/>
        <w:t xml:space="preserve">4. TESPİTİ YAPAN: ……………………… (firma adı / yetkili teknisyen) — Belge No: ………………</w:t>
      </w:r>
    </w:p>
    <w:p/>
    <w:p>
      <w:pPr>
        <w:spacing w:after="80"/>
      </w:pPr>
      <w:r>
        <w:rPr/>
        <w:t xml:space="preserve">5. TESPİT YÖNTEMİ: ……………………… (termal kamera / basınç testi / görsel inceleme)</w:t>
      </w:r>
    </w:p>
    <w:p/>
    <w:p>
      <w:pPr>
        <w:spacing w:after="80"/>
      </w:pPr>
      <w:r>
        <w:rPr/>
        <w:t xml:space="preserve">6. KAÇAĞIN KAYNAĞI: ……………………… (…… numaralı dairenin banyo tesisatı / ana kolon hattı / ortak sıcak su borusu / çatı yalıtımı)</w:t>
      </w:r>
    </w:p>
    <w:p/>
    <w:p>
      <w:pPr>
        <w:spacing w:after="80"/>
      </w:pPr>
      <w:r>
        <w:rPr/>
        <w:t xml:space="preserve">7. NİTELİĞİ: Ortak tesisat / Bağımsız bölüm içi tesisat</w:t>
      </w:r>
    </w:p>
    <w:p/>
    <w:p>
      <w:pPr>
        <w:spacing w:after="80"/>
      </w:pPr>
      <w:r>
        <w:rPr/>
        <w:t xml:space="preserve">8. ONARIM ÖNERİSİ VE TAHMİNİ BEDEL: ……………………… — ………… TL</w:t>
      </w:r>
    </w:p>
    <w:p/>
    <w:p>
      <w:pPr>
        <w:spacing w:after="80"/>
      </w:pPr>
      <w:r>
        <w:rPr/>
        <w:t xml:space="preserve">9. ALINAN ACİL TEDBİR: ……………………… (ilgili hat vanası kapatıldı / su kesildi)</w:t>
      </w:r>
    </w:p>
    <w:p/>
    <w:p>
      <w:pPr>
        <w:spacing w:after="80"/>
      </w:pPr>
      <w:r>
        <w:rPr/>
        <w:t xml:space="preserve">Bu tutanak, kaçağın kaynağının ve zararın tespiti amacıyla taraflar huzurunda düzenlenmiş ve imza altına alınmıştır.</w:t>
      </w:r>
    </w:p>
    <w:p/>
    <w:p>
      <w:pPr>
        <w:spacing w:after="80"/>
      </w:pPr>
      <w:r>
        <w:rPr/>
        <w:t xml:space="preserve">Yönetici ……………… İmza</w:t>
      </w:r>
    </w:p>
    <w:p>
      <w:pPr>
        <w:spacing w:after="80"/>
      </w:pPr>
      <w:r>
        <w:rPr/>
        <w:t xml:space="preserve">Zarar gören sakin ……………… İmza</w:t>
      </w:r>
    </w:p>
    <w:p>
      <w:pPr>
        <w:spacing w:after="80"/>
      </w:pPr>
      <w:r>
        <w:rPr/>
        <w:t xml:space="preserve">İlgili daire sakini ……………… İmza</w:t>
      </w:r>
    </w:p>
    <w:p>
      <w:pPr>
        <w:spacing w:after="80"/>
      </w:pPr>
      <w:r>
        <w:rPr/>
        <w:t xml:space="preserve">Tespiti yapan yetkili ……………… İmza</w:t>
      </w:r>
    </w:p>
    <w:p/>
    <w:p>
      <w:pPr>
        <w:spacing w:after="80"/>
      </w:pPr>
      <w:r>
        <w:rPr/>
        <w:t xml:space="preserve">Not: İmzadan kaçınan taraf: ……………… (varsa yazılır)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Masraf Paylaşım Bildirimi Örneği —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MASRAF PAYLAŞIM BİLDİRİMİ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……………………… (Ad Soyad) — …… numaralı bağımsız bölüm maliki,</w:t>
      </w:r>
    </w:p>
    <w:p/>
    <w:p>
      <w:pPr>
        <w:spacing w:after="80"/>
      </w:pPr>
      <w:r>
        <w:rPr/>
        <w:t xml:space="preserve">…/…/20… tarihli ve …… numaralı tespit tutanağı ile, …… numaralı dairede meydana gelen su kaçağının ……………………… (bağımsız bölümünüz içindeki tesisattan / ortak tesisattan) kaynaklandığı belirlenmiştir.</w:t>
      </w:r>
    </w:p>
    <w:p/>
    <w:p>
      <w:pPr>
        <w:spacing w:after="80"/>
      </w:pPr>
      <w:r>
        <w:rPr/>
        <w:t xml:space="preserve">Yapılan onarım ve zarar giderme çalışmalarına ilişkin gider dökümü aşağıdadır:</w:t>
      </w:r>
    </w:p>
    <w:p/>
    <w:p>
      <w:pPr>
        <w:spacing w:after="80"/>
      </w:pPr>
      <w:r>
        <w:rPr/>
        <w:t xml:space="preserve">– Kaçak tespit bedeli: ………… TL</w:t>
      </w:r>
    </w:p>
    <w:p>
      <w:pPr>
        <w:spacing w:after="80"/>
      </w:pPr>
      <w:r>
        <w:rPr/>
        <w:t xml:space="preserve">– Tesisat onarımı: ………… TL</w:t>
      </w:r>
    </w:p>
    <w:p>
      <w:pPr>
        <w:spacing w:after="80"/>
      </w:pPr>
      <w:r>
        <w:rPr/>
        <w:t xml:space="preserve">– Zarar gören dairede yapılan tamirat: ………… TL</w:t>
      </w:r>
    </w:p>
    <w:p>
      <w:pPr>
        <w:spacing w:after="80"/>
      </w:pPr>
      <w:r>
        <w:rPr/>
        <w:t xml:space="preserve">– Diğer: ………… TL</w:t>
      </w:r>
    </w:p>
    <w:p>
      <w:pPr>
        <w:spacing w:after="80"/>
      </w:pPr>
      <w:r>
        <w:rPr/>
        <w:t xml:space="preserve">TOPLAM: ………… TL</w:t>
      </w:r>
    </w:p>
    <w:p/>
    <w:p>
      <w:pPr>
        <w:spacing w:after="80"/>
      </w:pPr>
      <w:r>
        <w:rPr/>
        <w:t xml:space="preserve">Tespit sonucuna göre bu tutarın ……………………… (tamamı tarafınıza ait olup / arsa payı oranında kat malikleri arasında paylaştırılmış olup, payınıza düşen ………… TL'dir).</w:t>
      </w:r>
    </w:p>
    <w:p/>
    <w:p>
      <w:pPr>
        <w:spacing w:after="80"/>
      </w:pPr>
      <w:r>
        <w:rPr/>
        <w:t xml:space="preserve">Belirtilen tutarın …/…/20… tarihine kadar ……………… hesabına ödenmesini rica ederiz. Ödenmemesi halinde ortak gider alacağı olarak yasal yollara başvurulacaktır.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p/>
    <w:p>
      <w:pPr>
        <w:spacing w:after="80"/>
      </w:pPr>
      <w:r>
        <w:rPr/>
        <w:t xml:space="preserve">EKLER: 1) Tespit tutanağı 2) Fatura ve fişler 3) Fotoğraflar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Kaçağı Tespit Tutanağı ve Masraf Paylaşım Bildirimi Örneği</dc:title>
  <dc:description>Su veya doğalgaz kaçağında kaynağın tespiti ve masrafın kime ait olduğu yazılı olarak belirlenmelidir. Tespit tutanağı ve masraf paylaşım bildirimi olmak üzere iki şablon sunuyoruz. — Kaynak: https://aptyonet.com/dilekceler/su-kacagi-tespit-tutanagi-ve-masraf-paylasim-bildirimi-ornegi</dc:description>
  <dc:subject>Su veya doğalgaz kaçağında kaynağın tespiti ve masrafın kime ait olduğu yazılı olarak belirlenmelidir. Tespit tutanağı ve masraf paylaşım bildirimi olmak üzere iki şablon sunuyoruz. — Kaynak: https://aptyonet.com/dilekceler/su-kacagi-tespit-tutanagi-ve-masraf-paylasim-bildirimi-ornegi</dc:subject>
  <cp:keywords>KMK 20, ortak tesisat, su kaçağı, tespit tutanağı, masraf paylaşımı, https://aptyonet.com/dilekceler/su-kacagi-tespit-tutanagi-ve-masraf-paylasim-bildirimi-ornegi</cp:keywords>
  <cp:category/>
  <cp:lastModifiedBy>Apt Yönet</cp:lastModifiedBy>
  <dcterms:created xsi:type="dcterms:W3CDTF">2026-09-16T23:52:03+03:00</dcterms:created>
  <dcterms:modified xsi:type="dcterms:W3CDTF">2026-09-16T23:52:03+03:00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