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Otopark Tahsis ve Kullanım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otopark alanından yer tahsisi talebim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malikiyim/kiracısıyım. …………… plakalı aracım bulunmaktadır.</w:t>
      </w:r>
    </w:p>
    <w:p/>
    <w:p>
      <w:pPr>
        <w:spacing w:after="80"/>
      </w:pPr>
      <w:r>
        <w:rPr/>
        <w:t xml:space="preserve">Binamızın ortak otopark alanında hâlihazırda …… adet park yeri bulunmakta olup, kullanım düzeni ……………………… (belirlenmemiştir / fiili kullanıma bırakılmıştır / kura ile belirlenmiştir).</w:t>
      </w:r>
    </w:p>
    <w:p/>
    <w:p>
      <w:pPr>
        <w:spacing w:after="80"/>
      </w:pPr>
      <w:r>
        <w:rPr/>
        <w:t xml:space="preserve">Bu kapsamda;</w:t>
      </w:r>
    </w:p>
    <w:p/>
    <w:p>
      <w:pPr>
        <w:spacing w:after="80"/>
      </w:pPr>
      <w:r>
        <w:rPr/>
        <w:t xml:space="preserve">1. Ortak otopark alanından tarafıma bir park yeri tahsis edilmesini,</w:t>
      </w:r>
    </w:p>
    <w:p/>
    <w:p>
      <w:pPr>
        <w:spacing w:after="80"/>
      </w:pPr>
      <w:r>
        <w:rPr/>
        <w:t xml:space="preserve">2. Tahsisin ……………………… (kura ile / bağımsız bölüm numarasına göre / dönüşümlü olarak) yapılmasını,</w:t>
      </w:r>
    </w:p>
    <w:p/>
    <w:p>
      <w:pPr>
        <w:spacing w:after="80"/>
      </w:pPr>
      <w:r>
        <w:rPr/>
        <w:t xml:space="preserve">3. Kullanım düzeninin kat malikleri kurulu kararıyla belirlenerek karar defterine işlenmesini talep ediyorum.</w:t>
      </w:r>
    </w:p>
    <w:p/>
    <w:p>
      <w:pPr>
        <w:spacing w:after="80"/>
      </w:pPr>
      <w:r>
        <w:rPr/>
        <w:t xml:space="preserve">Tahsis edilecek yeri, belirlenen kurallara uygun olarak kullanacağımı; başka bir bağımsız bölümün kullanımına veya ortak alanın geçişine engel olmayacağımı; aracımı tahsis edilen alan dışında park etmeyeceğimi taahhüt ederim.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Plaka: ……………</w:t>
      </w:r>
    </w:p>
    <w:p/>
    <w:p>
      <w:pPr>
        <w:spacing w:after="80"/>
      </w:pPr>
      <w:r>
        <w:rPr/>
        <w:t xml:space="preserve">İmza: ………………    İletişim: ………………</w:t>
      </w:r>
    </w:p>
    <w:p/>
    <w:p>
      <w:pPr>
        <w:spacing w:after="80"/>
      </w:pPr>
      <w:r>
        <w:rPr/>
        <w:t xml:space="preserve">EK: Araç ruhsat fotokopisi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Otopark Tahsis ve Kullanım Talep Dilekçesi Örneği</dc:title>
  <dc:description>Ortak otoparkın kullanım düzeni kat malikleri kurulu kararıyla belirlenir. Tahsis talebi ve kullanım kuralları için kullanılabilir bir dilekçe örneği ve hukuki çerçeve sunuyoruz. — Kaynak: https://aptyonet.com/dilekceler/otopark-tahsis-ve-kullanim-talep-dilekcesi-ornegi</dc:description>
  <dc:subject>Ortak otoparkın kullanım düzeni kat malikleri kurulu kararıyla belirlenir. Tahsis talebi ve kullanım kuralları için kullanılabilir bir dilekçe örneği ve hukuki çerçeve sunuyoruz. — Kaynak: https://aptyonet.com/dilekceler/otopark-tahsis-ve-kullanim-talep-dilekcesi-ornegi</dc:subject>
  <cp:keywords>ortak alan, eklenti, otopark, tahsis talebi, kullanım düzeni, https://aptyonet.com/dilekceler/otopark-tahsis-ve-kullanim-talep-dilekcesi-ornegi</cp:keywords>
  <cp:category/>
  <cp:lastModifiedBy>Apt Yönet</cp:lastModifiedBy>
  <dcterms:created xsi:type="dcterms:W3CDTF">2026-09-16T22:16:49+03:00</dcterms:created>
  <dcterms:modified xsi:type="dcterms:W3CDTF">2026-09-16T22:16:49+03:00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