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Yönetime Talep Dilekçesi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Kat mülkiyetine geçiş işlemlerinin başlatılması talebi hakkında.</w:t>
      </w:r>
    </w:p>
    <w:p/>
    <w:p>
      <w:pPr>
        <w:spacing w:after="80"/>
      </w:pPr>
      <w:r>
        <w:rPr/>
        <w:t xml:space="preserve">……………………… Apartmanı/Sitesi …… numaralı bağımsız bölümün malikiyim. Taşınmazımız halen kat irtifakı üzerinden tapuda kayıtlıdır.</w:t>
      </w:r>
    </w:p>
    <w:p/>
    <w:p>
      <w:pPr>
        <w:spacing w:after="80"/>
      </w:pPr>
      <w:r>
        <w:rPr/>
        <w:t xml:space="preserve">Yapı fiilen tamamlanmış ve ……………………… (yapı kullanma izin belgesi alınmıştır / alınmamıştır) durumdadır.</w:t>
      </w:r>
    </w:p>
    <w:p/>
    <w:p>
      <w:pPr>
        <w:spacing w:after="80"/>
      </w:pPr>
      <w:r>
        <w:rPr/>
        <w:t xml:space="preserve">Kat mülkiyetine geçilmemiş olması; satış, ipotek ve kredi işlemlerinde güçlük yaratmakta, ayrıca yönetimsel süreçlerde belirsizlik doğurmaktadır.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Yapı kullanma izin belgesi alınmamışsa, eksikliklerin tespit edilerek ilgili belediye nezdinde başvuru sürecinin başlatılmasını,</w:t>
      </w:r>
    </w:p>
    <w:p/>
    <w:p>
      <w:pPr>
        <w:spacing w:after="80"/>
      </w:pPr>
      <w:r>
        <w:rPr/>
        <w:t xml:space="preserve">2. Belge mevcutsa, tapu müdürlüğüne başvurularak kat mülkiyetine geçiş işleminin tamamlanmasını,</w:t>
      </w:r>
    </w:p>
    <w:p/>
    <w:p>
      <w:pPr>
        <w:spacing w:after="80"/>
      </w:pPr>
      <w:r>
        <w:rPr/>
        <w:t xml:space="preserve">3. Gerekli belgelerin (mimari proje, yönetim planı, arsa payı cetveli, deprem sigortası poliçeleri) toplanması için maliklere yazılı bildirim yapılmasını,</w:t>
      </w:r>
    </w:p>
    <w:p/>
    <w:p>
      <w:pPr>
        <w:spacing w:after="80"/>
      </w:pPr>
      <w:r>
        <w:rPr/>
        <w:t xml:space="preserve">4. Konunun kat malikleri kurulu gündemine alınarak süreç ve masraf paylaşımının karara bağlanmasını talep ediyorum.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Kat İrtifakından Kat Mülkiyetine Geçiş Başvuru Dilekçesi Örneği — Kopyalanabilir Yönetime Talep Dilekçesi</dc:title>
  <dc:description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description>
  <dc:subject>Yapı kullanma izin belgesi alındıktan sonra kat irtifakı kat mülkiyetine çevrilir. Gerekli belgeleri açıklayıp tapu başvuru dilekçesi ve yönetime talep örneği sunuyoruz. — Kaynak: https://aptyonet.com/dilekceler/kat-irtifakindan-kat-mulkiyetine-gecis-basvuru-dilekcesi-ornegi</dc:subject>
  <cp:keywords>kat irtifakı, kat mülkiyeti, iskan, tapu başvurusu, KMK 14, https://aptyonet.com/dilekceler/kat-irtifakindan-kat-mulkiyetine-gecis-basvuru-dilekcesi-ornegi</cp:keywords>
  <cp:category/>
  <cp:lastModifiedBy>Apt Yönet</cp:lastModifiedBy>
  <dcterms:created xsi:type="dcterms:W3CDTF">2026-11-01T04:13:25+03:00</dcterms:created>
  <dcterms:modified xsi:type="dcterms:W3CDTF">2026-11-01T04:13:25+03:00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