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4F46E5"/>
          <w:sz w:val="32"/>
          <w:szCs w:val="32"/>
          <w:b w:val="1"/>
          <w:bCs w:val="1"/>
        </w:rPr>
        <w:t xml:space="preserve">Borç Mahsuplaşma ve İbra Tutanağı Örneği</w:t>
      </w:r>
    </w:p>
    <w:p>
      <w:pPr>
        <w:spacing w:after="80"/>
      </w:pPr>
      <w:r>
        <w:rPr/>
        <w:t xml:space="preserve">……………………… APARTMANI / SİTESİ</w:t>
      </w:r>
    </w:p>
    <w:p>
      <w:pPr>
        <w:spacing w:after="80"/>
      </w:pPr>
      <w:r>
        <w:rPr/>
        <w:t xml:space="preserve">HESAP MUTABAKATI ve İBRA TUTANAĞI</w:t>
      </w:r>
    </w:p>
    <w:p/>
    <w:p>
      <w:pPr>
        <w:spacing w:after="80"/>
      </w:pPr>
      <w:r>
        <w:rPr/>
        <w:t xml:space="preserve">Dönem: …/…/20… – …/…/20…</w:t>
      </w:r>
    </w:p>
    <w:p/>
    <w:p>
      <w:pPr>
        <w:spacing w:after="80"/>
      </w:pPr>
      <w:r>
        <w:rPr/>
        <w:t xml:space="preserve">……………………… Apartmanı/Sitesi yönetimi ile aşağıda imzası bulunan taraf arasında, belirtilen döneme ilişkin hesaplar incelenmiş ve aşağıdaki şekilde mutabık kalınmıştır:</w:t>
      </w:r>
    </w:p>
    <w:p/>
    <w:p>
      <w:pPr>
        <w:spacing w:after="80"/>
      </w:pPr>
      <w:r>
        <w:rPr/>
        <w:t xml:space="preserve">– Dönem başı bakiye: ………… TL</w:t>
      </w:r>
    </w:p>
    <w:p/>
    <w:p>
      <w:pPr>
        <w:spacing w:after="80"/>
      </w:pPr>
      <w:r>
        <w:rPr/>
        <w:t xml:space="preserve">– Tahsil edilen/ödenen: ………… TL</w:t>
      </w:r>
    </w:p>
    <w:p/>
    <w:p>
      <w:pPr>
        <w:spacing w:after="80"/>
      </w:pPr>
      <w:r>
        <w:rPr/>
        <w:t xml:space="preserve">– Yapılan giderler: ………… TL</w:t>
      </w:r>
    </w:p>
    <w:p/>
    <w:p>
      <w:pPr>
        <w:spacing w:after="80"/>
      </w:pPr>
      <w:r>
        <w:rPr/>
        <w:t xml:space="preserve">– Mahsup sonrası kalan borç/alacak: ………… TL ……………… (yoktur / ………… TL'dir)</w:t>
      </w:r>
    </w:p>
    <w:p/>
    <w:p>
      <w:pPr>
        <w:spacing w:after="80"/>
      </w:pPr>
      <w:r>
        <w:rPr/>
        <w:t xml:space="preserve">Taraflar, yukarıdaki hesabın doğru ve eksiksiz olduğunu kabul eder; belirtilen döneme ilişkin olarak birbirlerini ……………… (ibra ettiklerini / kalan borcun şu şekilde kapatılacağını) beyan eder. İşbu tutanak iki nüsha düzenlenmiş ve imza altına alınmıştır. …/…/20…</w:t>
      </w:r>
    </w:p>
    <w:p/>
    <w:p>
      <w:pPr>
        <w:spacing w:after="80"/>
      </w:pPr>
      <w:r>
        <w:rPr/>
        <w:t xml:space="preserve">Yönetim (İbra Eden/Edilen)     İlgili Taraf</w:t>
      </w:r>
    </w:p>
    <w:p/>
    <w:p>
      <w:pPr>
        <w:spacing w:after="80"/>
      </w:pPr>
      <w:r>
        <w:rPr/>
        <w:t xml:space="preserve">Ad Soyad – İmza           Ad Soyad – İmza</w:t>
      </w:r>
    </w:p>
    <w:sectPr>
      <w:footerReference w:type="default" r:id="rId7"/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18"/>
        <w:szCs w:val="18"/>
      </w:rPr>
      <w:t xml:space="preserve">aptyonet.com — Apartman ve Site Yönetimi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2026-07-18T02:32:37+03:00</dcterms:created>
  <dcterms:modified xsi:type="dcterms:W3CDTF">2026-07-18T02:32:37+03:00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