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240"/>
      </w:pPr>
      <w:r>
        <w:rPr>
          <w:color w:val="4F46E5"/>
          <w:sz w:val="32"/>
          <w:szCs w:val="32"/>
          <w:b w:val="1"/>
          <w:bCs w:val="1"/>
        </w:rPr>
        <w:t xml:space="preserve">Apartman Duyuru Metni Örnekleri (Aidat, Toplantı, Bakım)</w:t>
      </w:r>
    </w:p>
    <w:p>
      <w:pPr>
        <w:jc w:val="center"/>
        <w:spacing w:before="300" w:after="180"/>
      </w:pPr>
      <w:r>
        <w:rPr>
          <w:color w:val="6366f1"/>
          <w:sz w:val="24"/>
          <w:szCs w:val="24"/>
          <w:b w:val="1"/>
          <w:bCs w:val="1"/>
        </w:rPr>
        <w:t xml:space="preserve">— Şablon 1 —</w:t>
      </w:r>
    </w:p>
    <w:p>
      <w:pPr>
        <w:spacing w:after="80"/>
      </w:pPr>
      <w:r>
        <w:rPr/>
        <w:t xml:space="preserve">Sayın Sakinlerimiz,</w:t>
      </w:r>
    </w:p>
    <w:p/>
    <w:p>
      <w:pPr>
        <w:spacing w:after="80"/>
      </w:pPr>
      <w:r>
        <w:rPr/>
        <w:t xml:space="preserve">……………… (ay/dönem) dönemi aidatlarımızın tutarı ……… TL olup, son ödeme tarihi …/…/20…'dir. Ödemelerinizi banka havalesi/EFT yoluyla aşağıdaki hesaba yapabilirsiniz:</w:t>
      </w:r>
    </w:p>
    <w:p/>
    <w:p>
      <w:pPr>
        <w:spacing w:after="80"/>
      </w:pPr>
      <w:r>
        <w:rPr/>
        <w:t xml:space="preserve">Hesap Adı: ………………</w:t>
      </w:r>
    </w:p>
    <w:p>
      <w:pPr>
        <w:spacing w:after="80"/>
      </w:pPr>
      <w:r>
        <w:rPr/>
        <w:t xml:space="preserve">IBAN: TR…… …… …… …… …… ……</w:t>
      </w:r>
    </w:p>
    <w:p/>
    <w:p>
      <w:pPr>
        <w:spacing w:after="80"/>
      </w:pPr>
      <w:r>
        <w:rPr/>
        <w:t xml:space="preserve">Açıklama kısmına daire numaranızı yazmanız, ödemenizin doğru eşleştirilmesi için önemlidir. Zamanında ödemeleriniz, binamızın hizmetlerinin aksamadan yürümesini sağlar. Katkılarınız için teşekkür ederiz.</w:t>
      </w:r>
    </w:p>
    <w:p/>
    <w:p>
      <w:pPr>
        <w:spacing w:after="80"/>
      </w:pPr>
      <w:r>
        <w:rPr/>
        <w:t xml:space="preserve">……………… Apartmanı/Sitesi Yönetimi</w:t>
      </w:r>
    </w:p>
    <w:p>
      <w:pPr>
        <w:jc w:val="center"/>
        <w:spacing w:before="300" w:after="180"/>
      </w:pPr>
      <w:r>
        <w:rPr>
          <w:color w:val="6366f1"/>
          <w:sz w:val="24"/>
          <w:szCs w:val="24"/>
          <w:b w:val="1"/>
          <w:bCs w:val="1"/>
        </w:rPr>
        <w:t xml:space="preserve">— Şablon 2 —</w:t>
      </w:r>
    </w:p>
    <w:p>
      <w:pPr>
        <w:spacing w:after="80"/>
      </w:pPr>
      <w:r>
        <w:rPr/>
        <w:t xml:space="preserve">Sayın Kat Maliklerimiz,</w:t>
      </w:r>
    </w:p>
    <w:p/>
    <w:p>
      <w:pPr>
        <w:spacing w:after="80"/>
      </w:pPr>
      <w:r>
        <w:rPr/>
        <w:t xml:space="preserve">Kat malikleri kurulu toplantımız …/…/20… tarihinde, saat …:…'te ……………… adresinde yapılacaktır. Toplantı gündemi giriş kapısındaki ilan panosunda ve ekte yer almaktadır. Binamızla ilgili kararların sağlıklı alınabilmesi için katılımınız önemlidir. Toplantıya katılamayacak malikler, yazılı vekaletname ile temsilci gönderebilir.</w:t>
      </w:r>
    </w:p>
    <w:p/>
    <w:p>
      <w:pPr>
        <w:spacing w:after="80"/>
      </w:pPr>
      <w:r>
        <w:rPr/>
        <w:t xml:space="preserve">……………… Apartmanı/Sitesi Yönetimi</w:t>
      </w:r>
    </w:p>
    <w:p>
      <w:pPr>
        <w:jc w:val="center"/>
        <w:spacing w:before="300" w:after="180"/>
      </w:pPr>
      <w:r>
        <w:rPr>
          <w:color w:val="6366f1"/>
          <w:sz w:val="24"/>
          <w:szCs w:val="24"/>
          <w:b w:val="1"/>
          <w:bCs w:val="1"/>
        </w:rPr>
        <w:t xml:space="preserve">— Şablon 3 —</w:t>
      </w:r>
    </w:p>
    <w:p>
      <w:pPr>
        <w:spacing w:after="80"/>
      </w:pPr>
      <w:r>
        <w:rPr/>
        <w:t xml:space="preserve">Sayın Sakinlerimiz,</w:t>
      </w:r>
    </w:p>
    <w:p/>
    <w:p>
      <w:pPr>
        <w:spacing w:after="80"/>
      </w:pPr>
      <w:r>
        <w:rPr/>
        <w:t xml:space="preserve">…/…/20… tarihinde, saat …:… – …:… arasında ……………… (asansör periyodik bakımı / su deposu temizliği / elektrik panosu bakımı) yapılacaktır. Bu süre boyunca ……………… (asansör / su / elektrik) hizmetimiz geçici olarak kullanılamayacaktır. Oluşabilecek aksaklık için şimdiden anlayışınıza teşekkür ederiz.</w:t>
      </w:r>
    </w:p>
    <w:p/>
    <w:p>
      <w:pPr>
        <w:spacing w:after="80"/>
      </w:pPr>
      <w:r>
        <w:rPr/>
        <w:t xml:space="preserve">……………… Apartmanı/Sitesi Yönetimi</w:t>
      </w:r>
    </w:p>
    <w:sectPr>
      <w:footerReference w:type="default" r:id="rId7"/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18"/>
        <w:szCs w:val="18"/>
      </w:rPr>
      <w:t xml:space="preserve">aptyonet.com — Apartman ve Site Yönetimi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2026-07-19T04:20:20+03:00</dcterms:created>
  <dcterms:modified xsi:type="dcterms:W3CDTF">2026-07-19T04:20:20+03:00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