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Aidat Borcu İçin İcra Takip Talebi Örneği</w:t>
      </w:r>
    </w:p>
    <w:p>
      <w:pPr>
        <w:spacing w:after="80"/>
      </w:pPr>
      <w:r>
        <w:rPr/>
        <w:t xml:space="preserve">……………… İCRA MÜDÜRLÜĞÜNE</w:t>
      </w:r>
    </w:p>
    <w:p/>
    <w:p>
      <w:pPr>
        <w:spacing w:after="80"/>
      </w:pPr>
      <w:r>
        <w:rPr/>
        <w:t xml:space="preserve">ALACAKLI: ……………………… Apartmanı/Sitesi Yöneticiliği, Yönetici ……………… (Ad Soyad), T.C. Kimlik No ………………, Adres</w:t>
      </w:r>
    </w:p>
    <w:p/>
    <w:p>
      <w:pPr>
        <w:spacing w:after="80"/>
      </w:pPr>
      <w:r>
        <w:rPr/>
        <w:t xml:space="preserve">BORÇLU: ……………… (Ad Soyad), T.C. Kimlik No ………………, ……………………… Apartmanı/Sitesi …… numaralı bağımsız bölüm maliki, Adres</w:t>
      </w:r>
    </w:p>
    <w:p/>
    <w:p>
      <w:pPr>
        <w:spacing w:after="80"/>
      </w:pPr>
      <w:r>
        <w:rPr/>
        <w:t xml:space="preserve">TAKİP YOLU: İlamsız takip (genel haciz yolu)</w:t>
      </w:r>
    </w:p>
    <w:p/>
    <w:p>
      <w:pPr>
        <w:spacing w:after="80"/>
      </w:pPr>
      <w:r>
        <w:rPr/>
        <w:t xml:space="preserve">ALACAK TUTARI: ………… TL asıl alacak + ………… TL işlemiş gecikme tazminatı = ………… TL</w:t>
      </w:r>
    </w:p>
    <w:p/>
    <w:p>
      <w:pPr>
        <w:spacing w:after="80"/>
      </w:pPr>
      <w:r>
        <w:rPr/>
        <w:t xml:space="preserve">ALACAĞIN DAYANAĞI VE SEBEBİ:</w:t>
      </w:r>
    </w:p>
    <w:p/>
    <w:p>
      <w:pPr>
        <w:spacing w:after="80"/>
      </w:pPr>
      <w:r>
        <w:rPr/>
        <w:t xml:space="preserve">Borçlu, ……………………… Apartmanı/Sitesi …… numaralı bağımsız bölümün malikidir. …/…/20… tarihli kat malikleri kurulu kararı ve …/…/20… tarihli işletme projesi uyarınca aylık ortak gider (aidat) tutarı ………… TL olarak belirlenmiştir.</w:t>
      </w:r>
    </w:p>
    <w:p/>
    <w:p>
      <w:pPr>
        <w:spacing w:after="80"/>
      </w:pPr>
      <w:r>
        <w:rPr/>
        <w:t xml:space="preserve">Borçlunun ……………… (örn. Ocak 20… – Haziran 20…) dönemine ait aidat ödemeleri yapılmamıştır. Dönem dökümü aşağıdadır:</w:t>
      </w:r>
    </w:p>
    <w:p/>
    <w:p>
      <w:pPr>
        <w:spacing w:after="80"/>
      </w:pPr>
      <w:r>
        <w:rPr/>
        <w:t xml:space="preserve">…/20… — ………… TL</w:t>
      </w:r>
    </w:p>
    <w:p>
      <w:pPr>
        <w:spacing w:after="80"/>
      </w:pPr>
      <w:r>
        <w:rPr/>
        <w:t xml:space="preserve">…/20… — ………… TL</w:t>
      </w:r>
    </w:p>
    <w:p>
      <w:pPr>
        <w:spacing w:after="80"/>
      </w:pPr>
      <w:r>
        <w:rPr/>
        <w:t xml:space="preserve">…/20… — ………… TL</w:t>
      </w:r>
    </w:p>
    <w:p>
      <w:pPr>
        <w:spacing w:after="80"/>
      </w:pPr>
      <w:r>
        <w:rPr/>
        <w:t xml:space="preserve">Toplam asıl alacak: ………… TL</w:t>
      </w:r>
    </w:p>
    <w:p/>
    <w:p>
      <w:pPr>
        <w:spacing w:after="80"/>
      </w:pPr>
      <w:r>
        <w:rPr/>
        <w:t xml:space="preserve">Kat Mülkiyeti Kanunu m.20 uyarınca ödenmeyen tutarlara aylık yüzde beş gecikme tazminatı uygulanmıştır.</w:t>
      </w:r>
    </w:p>
    <w:p/>
    <w:p>
      <w:pPr>
        <w:spacing w:after="80"/>
      </w:pPr>
      <w:r>
        <w:rPr/>
        <w:t xml:space="preserve">Borçluya …/…/20… tarihinde …… Noterliğinin …… yevmiye numaralı ihtarnamesi tebliğ edilmiş, verilen süre içinde ödeme yapılmamıştır.</w:t>
      </w:r>
    </w:p>
    <w:p/>
    <w:p>
      <w:pPr>
        <w:spacing w:after="80"/>
      </w:pPr>
      <w:r>
        <w:rPr/>
        <w:t xml:space="preserve">TALEP: Yukarıda dökümü verilen asıl alacak ve işlemiş gecikme tazminatı ile takip tarihinden itibaren işleyecek gecikme tazminatı, icra masrafları ve vekalet ücretinin borçludan tahsili için takibe geçilmesini talep ederim. …/…/20…</w:t>
      </w:r>
    </w:p>
    <w:p/>
    <w:p>
      <w:pPr>
        <w:spacing w:after="80"/>
      </w:pPr>
      <w:r>
        <w:rPr/>
        <w:t xml:space="preserve">ALACAKLI VEKİLİ / YÖNETİCİ: ……………… (Ad Soyad) — İmza</w:t>
      </w:r>
    </w:p>
    <w:p/>
    <w:p>
      <w:pPr>
        <w:spacing w:after="80"/>
      </w:pPr>
      <w:r>
        <w:rPr/>
        <w:t xml:space="preserve">EKLER: 1) Kat malikleri kurulu kararı 2) İşletme projesi 3) Borç dökümü 4) Noter ihtarnamesi ve tebliğ belgesi 5) Tapu kaydı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Aidat Borcu İçin İcra Takip Talebi Örneği</dc:title>
  <dc:description>İhtarnameye rağmen ödenmeyen aidat için icra takibi başlatılır. Takip talebinde yazılacaklar, eklenecek belgeler ve gecikme tazminatı hesabıyla kullanılabilir bir örnek sunuyoruz. — Kaynak: https://aptyonet.com/dilekceler/aidat-borcu-icra-takip-talebi-ornegi</dc:description>
  <dc:subject>İhtarnameye rağmen ödenmeyen aidat için icra takibi başlatılır. Takip talebinde yazılacaklar, eklenecek belgeler ve gecikme tazminatı hesabıyla kullanılabilir bir örnek sunuyoruz. — Kaynak: https://aptyonet.com/dilekceler/aidat-borcu-icra-takip-talebi-ornegi</dc:subject>
  <cp:keywords>icra takibi, gecikme tazminatı, aidat borcu, KMK 20, takip talebi, https://aptyonet.com/dilekceler/aidat-borcu-icra-takip-talebi-ornegi</cp:keywords>
  <cp:category/>
  <cp:lastModifiedBy>Apt Yönet</cp:lastModifiedBy>
  <dcterms:created xsi:type="dcterms:W3CDTF">2026-09-16T22:15:45+03:00</dcterms:created>
  <dcterms:modified xsi:type="dcterms:W3CDTF">2026-09-16T22:15:45+03:00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